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D5E0C" w14:textId="27FF47FC" w:rsidR="00361AC4" w:rsidRDefault="00C83377" w:rsidP="00D80131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About </w:t>
      </w:r>
      <w:r w:rsidR="00D4630C">
        <w:rPr>
          <w:rFonts w:ascii="Times New Roman" w:hAnsi="Times New Roman" w:cs="Times New Roman"/>
          <w:b/>
          <w:bCs/>
          <w:sz w:val="24"/>
          <w:szCs w:val="24"/>
        </w:rPr>
        <w:t>Madhabdev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University</w:t>
      </w:r>
    </w:p>
    <w:p w14:paraId="5A69F0EA" w14:textId="77777777" w:rsidR="000064BE" w:rsidRPr="00361AC4" w:rsidRDefault="000064BE" w:rsidP="00D80131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7C5AD" w14:textId="1D9220BD" w:rsidR="009B73ED" w:rsidRDefault="00FF45DC" w:rsidP="009B73E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0131">
        <w:rPr>
          <w:rFonts w:ascii="Times New Roman" w:hAnsi="Times New Roman" w:cs="Times New Roman"/>
          <w:sz w:val="26"/>
          <w:szCs w:val="26"/>
        </w:rPr>
        <w:t>Madhabdev University</w:t>
      </w:r>
      <w:r w:rsidR="00117DA3" w:rsidRPr="00D80131">
        <w:rPr>
          <w:rFonts w:ascii="Times New Roman" w:hAnsi="Times New Roman" w:cs="Times New Roman"/>
          <w:sz w:val="26"/>
          <w:szCs w:val="26"/>
        </w:rPr>
        <w:t xml:space="preserve"> was</w:t>
      </w:r>
      <w:r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="00117DA3" w:rsidRPr="00D80131">
        <w:rPr>
          <w:rFonts w:ascii="Times New Roman" w:hAnsi="Times New Roman" w:cs="Times New Roman"/>
          <w:sz w:val="26"/>
          <w:szCs w:val="26"/>
          <w:lang w:val="en-US"/>
        </w:rPr>
        <w:t>established under the Assam Act No. XXXV of 2017</w:t>
      </w:r>
      <w:r w:rsidRPr="00D80131">
        <w:rPr>
          <w:rFonts w:ascii="Times New Roman" w:hAnsi="Times New Roman" w:cs="Times New Roman"/>
          <w:sz w:val="26"/>
          <w:szCs w:val="26"/>
        </w:rPr>
        <w:t xml:space="preserve"> by upgrading </w:t>
      </w:r>
      <w:r w:rsidR="005D63BD">
        <w:rPr>
          <w:rFonts w:ascii="Times New Roman" w:hAnsi="Times New Roman" w:cs="Times New Roman"/>
          <w:sz w:val="26"/>
          <w:szCs w:val="26"/>
        </w:rPr>
        <w:t xml:space="preserve">erstwhile </w:t>
      </w:r>
      <w:r w:rsidRPr="00D80131">
        <w:rPr>
          <w:rFonts w:ascii="Times New Roman" w:hAnsi="Times New Roman" w:cs="Times New Roman"/>
          <w:sz w:val="26"/>
          <w:szCs w:val="26"/>
        </w:rPr>
        <w:t>Madhabdev College</w:t>
      </w:r>
      <w:r w:rsidR="005D63BD">
        <w:rPr>
          <w:rFonts w:ascii="Times New Roman" w:hAnsi="Times New Roman" w:cs="Times New Roman"/>
          <w:sz w:val="26"/>
          <w:szCs w:val="26"/>
        </w:rPr>
        <w:t xml:space="preserve"> which was </w:t>
      </w:r>
      <w:r w:rsidRPr="00D80131">
        <w:rPr>
          <w:rFonts w:ascii="Times New Roman" w:hAnsi="Times New Roman" w:cs="Times New Roman"/>
          <w:sz w:val="26"/>
          <w:szCs w:val="26"/>
        </w:rPr>
        <w:t xml:space="preserve">established in </w:t>
      </w:r>
      <w:r w:rsidR="003333BF">
        <w:rPr>
          <w:rFonts w:ascii="Times New Roman" w:hAnsi="Times New Roman" w:cs="Times New Roman"/>
          <w:sz w:val="26"/>
          <w:szCs w:val="26"/>
        </w:rPr>
        <w:t xml:space="preserve">the year </w:t>
      </w:r>
      <w:r w:rsidRPr="00D80131">
        <w:rPr>
          <w:rFonts w:ascii="Times New Roman" w:hAnsi="Times New Roman" w:cs="Times New Roman"/>
          <w:sz w:val="26"/>
          <w:szCs w:val="26"/>
        </w:rPr>
        <w:t>1964</w:t>
      </w:r>
      <w:r w:rsidR="00D76F81">
        <w:rPr>
          <w:rFonts w:ascii="Times New Roman" w:hAnsi="Times New Roman" w:cs="Times New Roman"/>
          <w:sz w:val="26"/>
          <w:szCs w:val="26"/>
        </w:rPr>
        <w:t xml:space="preserve"> </w:t>
      </w:r>
      <w:r w:rsidR="00D76F81" w:rsidRPr="00D80131">
        <w:rPr>
          <w:rFonts w:ascii="Times New Roman" w:hAnsi="Times New Roman" w:cs="Times New Roman"/>
          <w:sz w:val="26"/>
          <w:szCs w:val="26"/>
        </w:rPr>
        <w:t xml:space="preserve">in the name of the great Vaishnavite Saint Mahapurush Sri Sri Madhabdev </w:t>
      </w:r>
      <w:r w:rsidR="00D76F81">
        <w:rPr>
          <w:rFonts w:ascii="Times New Roman" w:hAnsi="Times New Roman" w:cs="Times New Roman"/>
          <w:sz w:val="26"/>
          <w:szCs w:val="26"/>
        </w:rPr>
        <w:t>at</w:t>
      </w:r>
      <w:r w:rsidR="00D76F81" w:rsidRPr="00D80131">
        <w:rPr>
          <w:rFonts w:ascii="Times New Roman" w:hAnsi="Times New Roman" w:cs="Times New Roman"/>
          <w:sz w:val="26"/>
          <w:szCs w:val="26"/>
        </w:rPr>
        <w:t xml:space="preserve"> the His birth place- Narayanpur</w:t>
      </w:r>
      <w:r w:rsidR="0001308E">
        <w:rPr>
          <w:rFonts w:ascii="Times New Roman" w:hAnsi="Times New Roman" w:cs="Times New Roman"/>
          <w:sz w:val="26"/>
          <w:szCs w:val="26"/>
        </w:rPr>
        <w:t>.</w:t>
      </w:r>
      <w:r w:rsidR="003B4826"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="00451706" w:rsidRPr="00D80131">
        <w:rPr>
          <w:rFonts w:ascii="Times New Roman" w:hAnsi="Times New Roman" w:cs="Times New Roman"/>
          <w:sz w:val="26"/>
          <w:szCs w:val="26"/>
        </w:rPr>
        <w:t>The Chief Minister of Assam formally inaugurated the University on 23</w:t>
      </w:r>
      <w:r w:rsidR="00451706" w:rsidRPr="00D80131">
        <w:rPr>
          <w:rFonts w:ascii="Times New Roman" w:hAnsi="Times New Roman" w:cs="Times New Roman"/>
          <w:sz w:val="26"/>
          <w:szCs w:val="26"/>
          <w:vertAlign w:val="superscript"/>
        </w:rPr>
        <w:t>rd</w:t>
      </w:r>
      <w:r w:rsidR="00451706" w:rsidRPr="00D80131">
        <w:rPr>
          <w:rFonts w:ascii="Times New Roman" w:hAnsi="Times New Roman" w:cs="Times New Roman"/>
          <w:sz w:val="26"/>
          <w:szCs w:val="26"/>
        </w:rPr>
        <w:t xml:space="preserve"> September, 2019.</w:t>
      </w:r>
      <w:r w:rsidR="009B73ED">
        <w:rPr>
          <w:rFonts w:ascii="Times New Roman" w:hAnsi="Times New Roman" w:cs="Times New Roman"/>
          <w:sz w:val="26"/>
          <w:szCs w:val="26"/>
        </w:rPr>
        <w:t xml:space="preserve"> The University celebrates its Foundation Day on 14</w:t>
      </w:r>
      <w:r w:rsidR="009B73ED" w:rsidRPr="00C765CF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9B73ED">
        <w:rPr>
          <w:rFonts w:ascii="Times New Roman" w:hAnsi="Times New Roman" w:cs="Times New Roman"/>
          <w:sz w:val="26"/>
          <w:szCs w:val="26"/>
        </w:rPr>
        <w:t xml:space="preserve"> June every year, as the first hon’ble Vice Chancellor joined the University on 14</w:t>
      </w:r>
      <w:r w:rsidR="009B73ED" w:rsidRPr="00CF2DBC">
        <w:rPr>
          <w:rFonts w:ascii="Times New Roman" w:hAnsi="Times New Roman" w:cs="Times New Roman"/>
          <w:sz w:val="26"/>
          <w:szCs w:val="26"/>
          <w:vertAlign w:val="superscript"/>
        </w:rPr>
        <w:t>th</w:t>
      </w:r>
      <w:r w:rsidR="009B73ED">
        <w:rPr>
          <w:rFonts w:ascii="Times New Roman" w:hAnsi="Times New Roman" w:cs="Times New Roman"/>
          <w:sz w:val="26"/>
          <w:szCs w:val="26"/>
        </w:rPr>
        <w:t xml:space="preserve"> June 2019.</w:t>
      </w:r>
    </w:p>
    <w:p w14:paraId="28D8CA39" w14:textId="412DA22A" w:rsidR="00451706" w:rsidRPr="00D80131" w:rsidRDefault="00451706" w:rsidP="0045170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0131">
        <w:rPr>
          <w:rFonts w:ascii="Times New Roman" w:hAnsi="Times New Roman" w:cs="Times New Roman"/>
          <w:sz w:val="26"/>
          <w:szCs w:val="26"/>
        </w:rPr>
        <w:t xml:space="preserve"> Madhabdev University became the first University of the </w:t>
      </w:r>
      <w:r w:rsidR="00B51A83">
        <w:rPr>
          <w:rFonts w:ascii="Times New Roman" w:hAnsi="Times New Roman" w:cs="Times New Roman"/>
          <w:sz w:val="26"/>
          <w:szCs w:val="26"/>
        </w:rPr>
        <w:t>region</w:t>
      </w:r>
      <w:r w:rsidRPr="00D80131">
        <w:rPr>
          <w:rFonts w:ascii="Times New Roman" w:hAnsi="Times New Roman" w:cs="Times New Roman"/>
          <w:sz w:val="26"/>
          <w:szCs w:val="26"/>
        </w:rPr>
        <w:t xml:space="preserve"> to introduce National Education Policy 2020 in the year 2022. The new</w:t>
      </w:r>
      <w:r w:rsidR="00D810A6">
        <w:rPr>
          <w:rFonts w:ascii="Times New Roman" w:hAnsi="Times New Roman" w:cs="Times New Roman"/>
          <w:sz w:val="26"/>
          <w:szCs w:val="26"/>
        </w:rPr>
        <w:t>ly constructed</w:t>
      </w:r>
      <w:r w:rsidRPr="00D80131">
        <w:rPr>
          <w:rFonts w:ascii="Times New Roman" w:hAnsi="Times New Roman" w:cs="Times New Roman"/>
          <w:sz w:val="26"/>
          <w:szCs w:val="26"/>
        </w:rPr>
        <w:t xml:space="preserve"> Academic and other buildings of the University was inaugurated by the hon’ble Chief Minister of Assam Dr. Himanta Biswa Sarma on 3</w:t>
      </w:r>
      <w:r w:rsidRPr="00D80131">
        <w:rPr>
          <w:rFonts w:ascii="Times New Roman" w:hAnsi="Times New Roman" w:cs="Times New Roman"/>
          <w:sz w:val="26"/>
          <w:szCs w:val="26"/>
          <w:vertAlign w:val="superscript"/>
        </w:rPr>
        <w:t>rd</w:t>
      </w:r>
      <w:r w:rsidRPr="00D80131">
        <w:rPr>
          <w:rFonts w:ascii="Times New Roman" w:hAnsi="Times New Roman" w:cs="Times New Roman"/>
          <w:sz w:val="26"/>
          <w:szCs w:val="26"/>
        </w:rPr>
        <w:t xml:space="preserve"> February 2026. At present, the University offer</w:t>
      </w:r>
      <w:r w:rsidR="00FB0C13">
        <w:rPr>
          <w:rFonts w:ascii="Times New Roman" w:hAnsi="Times New Roman" w:cs="Times New Roman"/>
          <w:sz w:val="26"/>
          <w:szCs w:val="26"/>
        </w:rPr>
        <w:t>s</w:t>
      </w:r>
      <w:r w:rsidRPr="00D80131">
        <w:rPr>
          <w:rFonts w:ascii="Times New Roman" w:hAnsi="Times New Roman" w:cs="Times New Roman"/>
          <w:sz w:val="26"/>
          <w:szCs w:val="26"/>
        </w:rPr>
        <w:t xml:space="preserve"> UG Programmes in 14 Departments, PG Programmes in 13 Departments and PhD Programmes in 11 Departments.</w:t>
      </w:r>
    </w:p>
    <w:p w14:paraId="134684F7" w14:textId="77777777" w:rsidR="001A7207" w:rsidRDefault="00FF45DC" w:rsidP="00224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80131">
        <w:rPr>
          <w:rFonts w:ascii="Times New Roman" w:hAnsi="Times New Roman" w:cs="Times New Roman"/>
          <w:sz w:val="26"/>
          <w:szCs w:val="26"/>
        </w:rPr>
        <w:t>Narayanpur is an important historical pla</w:t>
      </w:r>
      <w:r w:rsidR="00361AC4" w:rsidRPr="00D80131">
        <w:rPr>
          <w:rFonts w:ascii="Times New Roman" w:hAnsi="Times New Roman" w:cs="Times New Roman"/>
          <w:sz w:val="26"/>
          <w:szCs w:val="26"/>
        </w:rPr>
        <w:t>ce in the northern bank of the r</w:t>
      </w:r>
      <w:r w:rsidRPr="00D80131">
        <w:rPr>
          <w:rFonts w:ascii="Times New Roman" w:hAnsi="Times New Roman" w:cs="Times New Roman"/>
          <w:sz w:val="26"/>
          <w:szCs w:val="26"/>
        </w:rPr>
        <w:t xml:space="preserve">iver Brahmaputra and situated in the western part of Lakhimpur District of Assam. </w:t>
      </w:r>
      <w:r w:rsidR="00A51F9F" w:rsidRPr="00D80131">
        <w:rPr>
          <w:rFonts w:ascii="Times New Roman" w:hAnsi="Times New Roman" w:cs="Times New Roman"/>
          <w:sz w:val="26"/>
          <w:szCs w:val="26"/>
        </w:rPr>
        <w:t>Many a</w:t>
      </w:r>
      <w:r w:rsidR="00387ED4" w:rsidRPr="00D80131">
        <w:rPr>
          <w:rFonts w:ascii="Times New Roman" w:hAnsi="Times New Roman" w:cs="Times New Roman"/>
          <w:sz w:val="26"/>
          <w:szCs w:val="26"/>
        </w:rPr>
        <w:t xml:space="preserve">ncient </w:t>
      </w:r>
      <w:r w:rsidRPr="00D80131">
        <w:rPr>
          <w:rFonts w:ascii="Times New Roman" w:hAnsi="Times New Roman" w:cs="Times New Roman"/>
          <w:sz w:val="26"/>
          <w:szCs w:val="26"/>
        </w:rPr>
        <w:t>monuments</w:t>
      </w:r>
      <w:r w:rsidR="00387ED4" w:rsidRPr="00D80131">
        <w:rPr>
          <w:rFonts w:ascii="Times New Roman" w:hAnsi="Times New Roman" w:cs="Times New Roman"/>
          <w:sz w:val="26"/>
          <w:szCs w:val="26"/>
        </w:rPr>
        <w:t xml:space="preserve"> such as </w:t>
      </w:r>
      <w:r w:rsidR="00387ED4" w:rsidRPr="00D80131">
        <w:rPr>
          <w:rFonts w:ascii="Times New Roman" w:hAnsi="Times New Roman" w:cs="Times New Roman"/>
          <w:i/>
          <w:iCs/>
          <w:sz w:val="26"/>
          <w:szCs w:val="26"/>
        </w:rPr>
        <w:t>Belaguri Satra, Badala Satra, Phulani Thaan, Bishnubalikuchi Satra, Dahgharia Satra, Budha Bapuchang, Maghnowa Dol, Gohain-Kamal Ali, Radhapukhuri, Pichala Nadi</w:t>
      </w:r>
      <w:r w:rsidR="00A51F9F"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="00361AC4" w:rsidRPr="00D80131">
        <w:rPr>
          <w:rFonts w:ascii="Times New Roman" w:hAnsi="Times New Roman" w:cs="Times New Roman"/>
          <w:sz w:val="26"/>
          <w:szCs w:val="26"/>
        </w:rPr>
        <w:t xml:space="preserve">etc. are </w:t>
      </w:r>
      <w:r w:rsidR="00D0201F" w:rsidRPr="00D80131">
        <w:rPr>
          <w:rFonts w:ascii="Times New Roman" w:hAnsi="Times New Roman" w:cs="Times New Roman"/>
          <w:sz w:val="26"/>
          <w:szCs w:val="26"/>
        </w:rPr>
        <w:t>located</w:t>
      </w:r>
      <w:r w:rsidR="00A51F9F"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Pr="00D80131">
        <w:rPr>
          <w:rFonts w:ascii="Times New Roman" w:hAnsi="Times New Roman" w:cs="Times New Roman"/>
          <w:sz w:val="26"/>
          <w:szCs w:val="26"/>
        </w:rPr>
        <w:t>in and around</w:t>
      </w:r>
      <w:r w:rsidR="00A51F9F"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="00361AC4" w:rsidRPr="00D80131">
        <w:rPr>
          <w:rFonts w:ascii="Times New Roman" w:hAnsi="Times New Roman" w:cs="Times New Roman"/>
          <w:sz w:val="26"/>
          <w:szCs w:val="26"/>
        </w:rPr>
        <w:t>it</w:t>
      </w:r>
      <w:r w:rsidR="00A51F9F" w:rsidRPr="00D80131">
        <w:rPr>
          <w:rFonts w:ascii="Times New Roman" w:hAnsi="Times New Roman" w:cs="Times New Roman"/>
          <w:sz w:val="26"/>
          <w:szCs w:val="26"/>
        </w:rPr>
        <w:t>.</w:t>
      </w:r>
      <w:r w:rsidRPr="00D80131">
        <w:rPr>
          <w:rFonts w:ascii="Times New Roman" w:hAnsi="Times New Roman" w:cs="Times New Roman"/>
          <w:sz w:val="26"/>
          <w:szCs w:val="26"/>
        </w:rPr>
        <w:t xml:space="preserve"> </w:t>
      </w:r>
      <w:r w:rsidR="00117DA3" w:rsidRPr="00D80131">
        <w:rPr>
          <w:rFonts w:ascii="Times New Roman" w:hAnsi="Times New Roman" w:cs="Times New Roman"/>
          <w:sz w:val="26"/>
          <w:szCs w:val="26"/>
        </w:rPr>
        <w:t xml:space="preserve">Apart from </w:t>
      </w:r>
      <w:r w:rsidR="00387ED4" w:rsidRPr="00D80131">
        <w:rPr>
          <w:rFonts w:ascii="Times New Roman" w:hAnsi="Times New Roman" w:cs="Times New Roman"/>
          <w:sz w:val="26"/>
          <w:szCs w:val="26"/>
        </w:rPr>
        <w:t>Mahapurush Sri Sri Madhabdev, Vaishnavite saints</w:t>
      </w:r>
      <w:r w:rsidR="00A51F9F" w:rsidRPr="00D80131">
        <w:rPr>
          <w:rFonts w:ascii="Times New Roman" w:hAnsi="Times New Roman" w:cs="Times New Roman"/>
          <w:sz w:val="26"/>
          <w:szCs w:val="26"/>
        </w:rPr>
        <w:t xml:space="preserve"> like Madhabdev, Haridev, Aniru</w:t>
      </w:r>
      <w:r w:rsidR="00361AC4" w:rsidRPr="00D80131">
        <w:rPr>
          <w:rFonts w:ascii="Times New Roman" w:hAnsi="Times New Roman" w:cs="Times New Roman"/>
          <w:sz w:val="26"/>
          <w:szCs w:val="26"/>
        </w:rPr>
        <w:t>d</w:t>
      </w:r>
      <w:r w:rsidR="00A51F9F" w:rsidRPr="00D80131">
        <w:rPr>
          <w:rFonts w:ascii="Times New Roman" w:hAnsi="Times New Roman" w:cs="Times New Roman"/>
          <w:sz w:val="26"/>
          <w:szCs w:val="26"/>
        </w:rPr>
        <w:t xml:space="preserve">dhadev, Badala Padma Atta </w:t>
      </w:r>
      <w:r w:rsidR="00361AC4" w:rsidRPr="00D80131">
        <w:rPr>
          <w:rFonts w:ascii="Times New Roman" w:hAnsi="Times New Roman" w:cs="Times New Roman"/>
          <w:sz w:val="26"/>
          <w:szCs w:val="26"/>
        </w:rPr>
        <w:t xml:space="preserve">were also born in this </w:t>
      </w:r>
      <w:r w:rsidR="00387ED4" w:rsidRPr="00D80131">
        <w:rPr>
          <w:rFonts w:ascii="Times New Roman" w:hAnsi="Times New Roman" w:cs="Times New Roman"/>
          <w:sz w:val="26"/>
          <w:szCs w:val="26"/>
        </w:rPr>
        <w:t>place</w:t>
      </w:r>
      <w:r w:rsidR="00A51F9F" w:rsidRPr="00D80131">
        <w:rPr>
          <w:rFonts w:ascii="Times New Roman" w:hAnsi="Times New Roman" w:cs="Times New Roman"/>
          <w:sz w:val="26"/>
          <w:szCs w:val="26"/>
        </w:rPr>
        <w:t>. Narayanpur is inhabited by various castes, co</w:t>
      </w:r>
      <w:r w:rsidR="00D0201F" w:rsidRPr="00D80131">
        <w:rPr>
          <w:rFonts w:ascii="Times New Roman" w:hAnsi="Times New Roman" w:cs="Times New Roman"/>
          <w:sz w:val="26"/>
          <w:szCs w:val="26"/>
        </w:rPr>
        <w:t>mmunities and ethnic groups.</w:t>
      </w:r>
      <w:r w:rsidR="009000C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B4672F4" w14:textId="46D277B0" w:rsidR="000D6655" w:rsidRPr="00D80131" w:rsidRDefault="00293AFD" w:rsidP="00224C7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University is well connected </w:t>
      </w:r>
      <w:r w:rsidR="000745BC">
        <w:rPr>
          <w:rFonts w:ascii="Times New Roman" w:hAnsi="Times New Roman" w:cs="Times New Roman"/>
          <w:sz w:val="26"/>
          <w:szCs w:val="26"/>
        </w:rPr>
        <w:t>by roads, railways and</w:t>
      </w:r>
      <w:r w:rsidR="00B368FF">
        <w:rPr>
          <w:rFonts w:ascii="Times New Roman" w:hAnsi="Times New Roman" w:cs="Times New Roman"/>
          <w:sz w:val="26"/>
          <w:szCs w:val="26"/>
        </w:rPr>
        <w:t xml:space="preserve"> ai</w:t>
      </w:r>
      <w:r w:rsidR="00212DC4">
        <w:rPr>
          <w:rFonts w:ascii="Times New Roman" w:hAnsi="Times New Roman" w:cs="Times New Roman"/>
          <w:sz w:val="26"/>
          <w:szCs w:val="26"/>
        </w:rPr>
        <w:t>rways</w:t>
      </w:r>
      <w:r w:rsidR="001C044A">
        <w:rPr>
          <w:rFonts w:ascii="Times New Roman" w:hAnsi="Times New Roman" w:cs="Times New Roman"/>
          <w:sz w:val="26"/>
          <w:szCs w:val="26"/>
        </w:rPr>
        <w:t xml:space="preserve"> as</w:t>
      </w:r>
      <w:r w:rsidR="00D63FFD">
        <w:rPr>
          <w:rFonts w:ascii="Times New Roman" w:hAnsi="Times New Roman" w:cs="Times New Roman"/>
          <w:sz w:val="26"/>
          <w:szCs w:val="26"/>
        </w:rPr>
        <w:t xml:space="preserve"> </w:t>
      </w:r>
      <w:r w:rsidR="00212DC4">
        <w:rPr>
          <w:rFonts w:ascii="Times New Roman" w:hAnsi="Times New Roman" w:cs="Times New Roman"/>
          <w:sz w:val="26"/>
          <w:szCs w:val="26"/>
        </w:rPr>
        <w:t>it is</w:t>
      </w:r>
      <w:r w:rsidR="00FE6F5D">
        <w:rPr>
          <w:rFonts w:ascii="Times New Roman" w:hAnsi="Times New Roman" w:cs="Times New Roman"/>
          <w:sz w:val="26"/>
          <w:szCs w:val="26"/>
        </w:rPr>
        <w:t xml:space="preserve"> </w:t>
      </w:r>
      <w:r w:rsidR="00BC1F7E">
        <w:rPr>
          <w:rFonts w:ascii="Times New Roman" w:hAnsi="Times New Roman" w:cs="Times New Roman"/>
          <w:sz w:val="26"/>
          <w:szCs w:val="26"/>
        </w:rPr>
        <w:t>situated at almost 2.</w:t>
      </w:r>
      <w:r w:rsidR="00131070">
        <w:rPr>
          <w:rFonts w:ascii="Times New Roman" w:hAnsi="Times New Roman" w:cs="Times New Roman"/>
          <w:sz w:val="26"/>
          <w:szCs w:val="26"/>
        </w:rPr>
        <w:t xml:space="preserve">3 </w:t>
      </w:r>
      <w:r w:rsidR="00BC1F7E">
        <w:rPr>
          <w:rFonts w:ascii="Times New Roman" w:hAnsi="Times New Roman" w:cs="Times New Roman"/>
          <w:sz w:val="26"/>
          <w:szCs w:val="26"/>
        </w:rPr>
        <w:t xml:space="preserve">km distance from </w:t>
      </w:r>
      <w:r w:rsidR="00BD3A4D">
        <w:rPr>
          <w:rFonts w:ascii="Times New Roman" w:hAnsi="Times New Roman" w:cs="Times New Roman"/>
          <w:sz w:val="26"/>
          <w:szCs w:val="26"/>
        </w:rPr>
        <w:t>NH</w:t>
      </w:r>
      <w:r w:rsidR="000A093A">
        <w:rPr>
          <w:rFonts w:ascii="Times New Roman" w:hAnsi="Times New Roman" w:cs="Times New Roman"/>
          <w:sz w:val="26"/>
          <w:szCs w:val="26"/>
        </w:rPr>
        <w:t>-</w:t>
      </w:r>
      <w:r w:rsidR="00BD3A4D">
        <w:rPr>
          <w:rFonts w:ascii="Times New Roman" w:hAnsi="Times New Roman" w:cs="Times New Roman"/>
          <w:sz w:val="26"/>
          <w:szCs w:val="26"/>
        </w:rPr>
        <w:t>15</w:t>
      </w:r>
      <w:r w:rsidR="000A093A">
        <w:rPr>
          <w:rFonts w:ascii="Times New Roman" w:hAnsi="Times New Roman" w:cs="Times New Roman"/>
          <w:sz w:val="26"/>
          <w:szCs w:val="26"/>
        </w:rPr>
        <w:t xml:space="preserve"> (from the Narayanpur traffic control point) toward</w:t>
      </w:r>
      <w:r w:rsidR="00212DC4">
        <w:rPr>
          <w:rFonts w:ascii="Times New Roman" w:hAnsi="Times New Roman" w:cs="Times New Roman"/>
          <w:sz w:val="26"/>
          <w:szCs w:val="26"/>
        </w:rPr>
        <w:t>s</w:t>
      </w:r>
      <w:r w:rsidR="000A093A">
        <w:rPr>
          <w:rFonts w:ascii="Times New Roman" w:hAnsi="Times New Roman" w:cs="Times New Roman"/>
          <w:sz w:val="26"/>
          <w:szCs w:val="26"/>
        </w:rPr>
        <w:t xml:space="preserve"> Bihpuria.</w:t>
      </w:r>
      <w:r w:rsidR="00212DC4">
        <w:rPr>
          <w:rFonts w:ascii="Times New Roman" w:hAnsi="Times New Roman" w:cs="Times New Roman"/>
          <w:sz w:val="26"/>
          <w:szCs w:val="26"/>
        </w:rPr>
        <w:t xml:space="preserve"> The</w:t>
      </w:r>
      <w:r w:rsidR="001C044A">
        <w:rPr>
          <w:rFonts w:ascii="Times New Roman" w:hAnsi="Times New Roman" w:cs="Times New Roman"/>
          <w:sz w:val="26"/>
          <w:szCs w:val="26"/>
        </w:rPr>
        <w:t xml:space="preserve"> nearest railway stations Tatibahar</w:t>
      </w:r>
      <w:r w:rsidR="009263BF">
        <w:rPr>
          <w:rFonts w:ascii="Times New Roman" w:hAnsi="Times New Roman" w:cs="Times New Roman"/>
          <w:sz w:val="26"/>
          <w:szCs w:val="26"/>
        </w:rPr>
        <w:t xml:space="preserve"> </w:t>
      </w:r>
      <w:r w:rsidR="006A617D">
        <w:rPr>
          <w:rFonts w:ascii="Times New Roman" w:hAnsi="Times New Roman" w:cs="Times New Roman"/>
          <w:sz w:val="26"/>
          <w:szCs w:val="26"/>
        </w:rPr>
        <w:t>is situated at 9km, Harmut</w:t>
      </w:r>
      <w:r w:rsidR="003F1C54">
        <w:rPr>
          <w:rFonts w:ascii="Times New Roman" w:hAnsi="Times New Roman" w:cs="Times New Roman"/>
          <w:sz w:val="26"/>
          <w:szCs w:val="26"/>
        </w:rPr>
        <w:t>i</w:t>
      </w:r>
      <w:r w:rsidR="006A617D">
        <w:rPr>
          <w:rFonts w:ascii="Times New Roman" w:hAnsi="Times New Roman" w:cs="Times New Roman"/>
          <w:sz w:val="26"/>
          <w:szCs w:val="26"/>
        </w:rPr>
        <w:t xml:space="preserve"> is at</w:t>
      </w:r>
      <w:r w:rsidR="003F1C54">
        <w:rPr>
          <w:rFonts w:ascii="Times New Roman" w:hAnsi="Times New Roman" w:cs="Times New Roman"/>
          <w:sz w:val="26"/>
          <w:szCs w:val="26"/>
        </w:rPr>
        <w:t xml:space="preserve"> 26 km</w:t>
      </w:r>
      <w:r w:rsidR="006A617D">
        <w:rPr>
          <w:rFonts w:ascii="Times New Roman" w:hAnsi="Times New Roman" w:cs="Times New Roman"/>
          <w:sz w:val="26"/>
          <w:szCs w:val="26"/>
        </w:rPr>
        <w:t xml:space="preserve"> </w:t>
      </w:r>
      <w:r w:rsidR="003F1C54">
        <w:rPr>
          <w:rFonts w:ascii="Times New Roman" w:hAnsi="Times New Roman" w:cs="Times New Roman"/>
          <w:sz w:val="26"/>
          <w:szCs w:val="26"/>
        </w:rPr>
        <w:t xml:space="preserve">distance from the </w:t>
      </w:r>
      <w:r w:rsidR="001256A7">
        <w:rPr>
          <w:rFonts w:ascii="Times New Roman" w:hAnsi="Times New Roman" w:cs="Times New Roman"/>
          <w:sz w:val="26"/>
          <w:szCs w:val="26"/>
        </w:rPr>
        <w:t>University</w:t>
      </w:r>
      <w:r w:rsidR="0065145B">
        <w:rPr>
          <w:rFonts w:ascii="Times New Roman" w:hAnsi="Times New Roman" w:cs="Times New Roman"/>
          <w:sz w:val="26"/>
          <w:szCs w:val="26"/>
        </w:rPr>
        <w:t xml:space="preserve"> and the </w:t>
      </w:r>
      <w:r w:rsidR="00C10BEB">
        <w:rPr>
          <w:rFonts w:ascii="Times New Roman" w:hAnsi="Times New Roman" w:cs="Times New Roman"/>
          <w:sz w:val="26"/>
          <w:szCs w:val="26"/>
        </w:rPr>
        <w:t>nearest airport Hollongi, Itanagar is situated at</w:t>
      </w:r>
      <w:r w:rsidR="00247313">
        <w:rPr>
          <w:rFonts w:ascii="Times New Roman" w:hAnsi="Times New Roman" w:cs="Times New Roman"/>
          <w:sz w:val="26"/>
          <w:szCs w:val="26"/>
        </w:rPr>
        <w:t xml:space="preserve"> 46</w:t>
      </w:r>
      <w:r w:rsidR="00A02C88">
        <w:rPr>
          <w:rFonts w:ascii="Times New Roman" w:hAnsi="Times New Roman" w:cs="Times New Roman"/>
          <w:sz w:val="26"/>
          <w:szCs w:val="26"/>
        </w:rPr>
        <w:t xml:space="preserve">km </w:t>
      </w:r>
      <w:r w:rsidR="00F7762E">
        <w:rPr>
          <w:rFonts w:ascii="Times New Roman" w:hAnsi="Times New Roman" w:cs="Times New Roman"/>
          <w:sz w:val="26"/>
          <w:szCs w:val="26"/>
        </w:rPr>
        <w:t>distance from the University</w:t>
      </w:r>
      <w:r w:rsidR="00224C7C">
        <w:rPr>
          <w:rFonts w:ascii="Times New Roman" w:hAnsi="Times New Roman" w:cs="Times New Roman"/>
          <w:sz w:val="26"/>
          <w:szCs w:val="26"/>
        </w:rPr>
        <w:t>.</w:t>
      </w:r>
      <w:r w:rsidR="00914781">
        <w:rPr>
          <w:rFonts w:ascii="Times New Roman" w:hAnsi="Times New Roman" w:cs="Times New Roman"/>
          <w:sz w:val="26"/>
          <w:szCs w:val="26"/>
        </w:rPr>
        <w:t xml:space="preserve"> </w:t>
      </w:r>
      <w:r w:rsidR="00224C7C">
        <w:rPr>
          <w:rFonts w:ascii="Times New Roman" w:hAnsi="Times New Roman" w:cs="Times New Roman"/>
          <w:sz w:val="26"/>
          <w:szCs w:val="26"/>
        </w:rPr>
        <w:t xml:space="preserve"> </w:t>
      </w:r>
      <w:r w:rsidR="00D0201F" w:rsidRPr="00D80131">
        <w:rPr>
          <w:rFonts w:ascii="Times New Roman" w:hAnsi="Times New Roman" w:cs="Times New Roman"/>
          <w:sz w:val="26"/>
          <w:szCs w:val="26"/>
        </w:rPr>
        <w:t>With the establishment of Madhabdev University, a long</w:t>
      </w:r>
      <w:r w:rsidR="00D80131" w:rsidRPr="00D80131">
        <w:rPr>
          <w:rFonts w:ascii="Times New Roman" w:hAnsi="Times New Roman" w:cs="Times New Roman"/>
          <w:sz w:val="26"/>
          <w:szCs w:val="26"/>
        </w:rPr>
        <w:t>-</w:t>
      </w:r>
      <w:r w:rsidR="00D0201F" w:rsidRPr="00D80131">
        <w:rPr>
          <w:rFonts w:ascii="Times New Roman" w:hAnsi="Times New Roman" w:cs="Times New Roman"/>
          <w:sz w:val="26"/>
          <w:szCs w:val="26"/>
        </w:rPr>
        <w:t xml:space="preserve">cherished dream of the people of </w:t>
      </w:r>
      <w:r w:rsidR="00361AC4" w:rsidRPr="00D80131">
        <w:rPr>
          <w:rFonts w:ascii="Times New Roman" w:hAnsi="Times New Roman" w:cs="Times New Roman"/>
          <w:sz w:val="26"/>
          <w:szCs w:val="26"/>
        </w:rPr>
        <w:t>the northern bank of Brahmaputra</w:t>
      </w:r>
      <w:r w:rsidR="00D0201F" w:rsidRPr="00D80131">
        <w:rPr>
          <w:rFonts w:ascii="Times New Roman" w:hAnsi="Times New Roman" w:cs="Times New Roman"/>
          <w:sz w:val="26"/>
          <w:szCs w:val="26"/>
        </w:rPr>
        <w:t xml:space="preserve"> has become a reality.</w:t>
      </w:r>
      <w:r w:rsidR="000D6655" w:rsidRPr="00D80131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0D6655" w:rsidRPr="00D80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E29AD"/>
    <w:multiLevelType w:val="multilevel"/>
    <w:tmpl w:val="0644A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F9513B"/>
    <w:multiLevelType w:val="hybridMultilevel"/>
    <w:tmpl w:val="F17E2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610725">
    <w:abstractNumId w:val="1"/>
  </w:num>
  <w:num w:numId="2" w16cid:durableId="1124275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DC"/>
    <w:rsid w:val="000064BE"/>
    <w:rsid w:val="0001308E"/>
    <w:rsid w:val="00040444"/>
    <w:rsid w:val="000745BC"/>
    <w:rsid w:val="000A093A"/>
    <w:rsid w:val="000D6655"/>
    <w:rsid w:val="00117DA3"/>
    <w:rsid w:val="001256A7"/>
    <w:rsid w:val="00131070"/>
    <w:rsid w:val="001A7207"/>
    <w:rsid w:val="001C044A"/>
    <w:rsid w:val="00212DC4"/>
    <w:rsid w:val="00224C7C"/>
    <w:rsid w:val="00247313"/>
    <w:rsid w:val="00267064"/>
    <w:rsid w:val="00272C60"/>
    <w:rsid w:val="00293AFD"/>
    <w:rsid w:val="002F3551"/>
    <w:rsid w:val="00302B36"/>
    <w:rsid w:val="003333BF"/>
    <w:rsid w:val="00361AC4"/>
    <w:rsid w:val="00387ED4"/>
    <w:rsid w:val="003B4826"/>
    <w:rsid w:val="003F1C54"/>
    <w:rsid w:val="00451706"/>
    <w:rsid w:val="004B24C6"/>
    <w:rsid w:val="004B7B6B"/>
    <w:rsid w:val="00504738"/>
    <w:rsid w:val="00510FE8"/>
    <w:rsid w:val="005D20B2"/>
    <w:rsid w:val="005D63BD"/>
    <w:rsid w:val="005F29FF"/>
    <w:rsid w:val="0065145B"/>
    <w:rsid w:val="006A617D"/>
    <w:rsid w:val="006B63F4"/>
    <w:rsid w:val="007C3368"/>
    <w:rsid w:val="007F6993"/>
    <w:rsid w:val="009000C8"/>
    <w:rsid w:val="00902482"/>
    <w:rsid w:val="00914781"/>
    <w:rsid w:val="009263BF"/>
    <w:rsid w:val="00956567"/>
    <w:rsid w:val="009B73ED"/>
    <w:rsid w:val="009D33B4"/>
    <w:rsid w:val="009F72D2"/>
    <w:rsid w:val="00A02C88"/>
    <w:rsid w:val="00A51F9F"/>
    <w:rsid w:val="00A66C8A"/>
    <w:rsid w:val="00A85A9C"/>
    <w:rsid w:val="00AF5151"/>
    <w:rsid w:val="00B368FF"/>
    <w:rsid w:val="00B47CA9"/>
    <w:rsid w:val="00B51A83"/>
    <w:rsid w:val="00BC1F7E"/>
    <w:rsid w:val="00BC7C01"/>
    <w:rsid w:val="00BD3A4D"/>
    <w:rsid w:val="00C10BEB"/>
    <w:rsid w:val="00C765CF"/>
    <w:rsid w:val="00C83377"/>
    <w:rsid w:val="00C95627"/>
    <w:rsid w:val="00CB3275"/>
    <w:rsid w:val="00CC31FE"/>
    <w:rsid w:val="00CF2DBC"/>
    <w:rsid w:val="00D0201F"/>
    <w:rsid w:val="00D40961"/>
    <w:rsid w:val="00D4630C"/>
    <w:rsid w:val="00D63FFD"/>
    <w:rsid w:val="00D76F81"/>
    <w:rsid w:val="00D80131"/>
    <w:rsid w:val="00D80A18"/>
    <w:rsid w:val="00D810A6"/>
    <w:rsid w:val="00DB0DF4"/>
    <w:rsid w:val="00E426B8"/>
    <w:rsid w:val="00E428CB"/>
    <w:rsid w:val="00E56577"/>
    <w:rsid w:val="00E65C58"/>
    <w:rsid w:val="00ED78C3"/>
    <w:rsid w:val="00EF64AA"/>
    <w:rsid w:val="00F10881"/>
    <w:rsid w:val="00F67206"/>
    <w:rsid w:val="00F7762E"/>
    <w:rsid w:val="00FB0C13"/>
    <w:rsid w:val="00FE6F5D"/>
    <w:rsid w:val="00FF14BD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1D0A4"/>
  <w15:docId w15:val="{ECDC254B-9270-4E3F-A11C-E9F32F6F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IN" w:eastAsia="en-IN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1F9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College</dc:creator>
  <cp:keywords/>
  <dc:description/>
  <cp:lastModifiedBy>Khirapada Dutta</cp:lastModifiedBy>
  <cp:revision>60</cp:revision>
  <dcterms:created xsi:type="dcterms:W3CDTF">2026-09-14T09:54:00Z</dcterms:created>
  <dcterms:modified xsi:type="dcterms:W3CDTF">2026-09-17T08:40:00Z</dcterms:modified>
</cp:coreProperties>
</file>